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ABE" w:rsidRPr="00C57FE6" w:rsidRDefault="00FC3ABE" w:rsidP="00FC3ABE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57FE6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FC3ABE" w:rsidRDefault="00FC3ABE" w:rsidP="00FC3ABE">
      <w:pPr>
        <w:ind w:left="120"/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FC3ABE" w:rsidRDefault="00FC3ABE" w:rsidP="00FC3ABE">
      <w:pPr>
        <w:ind w:left="120"/>
        <w:rPr>
          <w:b/>
          <w:sz w:val="24"/>
        </w:rPr>
      </w:pPr>
    </w:p>
    <w:p w:rsidR="00FC3ABE" w:rsidRDefault="00FC3ABE" w:rsidP="00FC3ABE">
      <w:pPr>
        <w:ind w:left="120"/>
        <w:rPr>
          <w:b/>
          <w:sz w:val="24"/>
        </w:rPr>
      </w:pPr>
    </w:p>
    <w:p w:rsidR="00FC3ABE" w:rsidRDefault="00FC3ABE" w:rsidP="00FC3ABE">
      <w:pPr>
        <w:rPr>
          <w:sz w:val="24"/>
        </w:rPr>
      </w:pPr>
      <w:r>
        <w:rPr>
          <w:b/>
          <w:sz w:val="24"/>
        </w:rPr>
        <w:t>№ 33-1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</w:t>
      </w:r>
      <w:r>
        <w:rPr>
          <w:b/>
          <w:sz w:val="24"/>
        </w:rPr>
        <w:tab/>
        <w:t xml:space="preserve">      от 05.12.2013 г.</w:t>
      </w:r>
    </w:p>
    <w:p w:rsidR="00FC3ABE" w:rsidRDefault="00FC3ABE" w:rsidP="00FC3ABE">
      <w:pPr>
        <w:ind w:left="120"/>
        <w:jc w:val="both"/>
        <w:rPr>
          <w:sz w:val="24"/>
        </w:rPr>
      </w:pPr>
    </w:p>
    <w:p w:rsidR="00FC3ABE" w:rsidRPr="003E36E7" w:rsidRDefault="00FC3ABE" w:rsidP="00FC3ABE">
      <w:pPr>
        <w:pStyle w:val="a3"/>
        <w:ind w:left="0"/>
        <w:rPr>
          <w:sz w:val="24"/>
          <w:szCs w:val="24"/>
        </w:rPr>
      </w:pPr>
    </w:p>
    <w:p w:rsidR="00FC3ABE" w:rsidRDefault="00FC3ABE" w:rsidP="00FC3ABE">
      <w:pPr>
        <w:pStyle w:val="a5"/>
        <w:spacing w:after="0"/>
        <w:jc w:val="both"/>
        <w:rPr>
          <w:sz w:val="24"/>
          <w:szCs w:val="24"/>
        </w:rPr>
      </w:pPr>
      <w:r w:rsidRPr="003E36E7">
        <w:rPr>
          <w:sz w:val="24"/>
          <w:szCs w:val="24"/>
        </w:rPr>
        <w:t xml:space="preserve">О ходе работы по разработке и заключению </w:t>
      </w:r>
    </w:p>
    <w:p w:rsidR="00FC3ABE" w:rsidRDefault="00FC3ABE" w:rsidP="00FC3ABE">
      <w:pPr>
        <w:pStyle w:val="a5"/>
        <w:spacing w:after="0"/>
        <w:jc w:val="both"/>
        <w:rPr>
          <w:sz w:val="24"/>
          <w:szCs w:val="24"/>
        </w:rPr>
      </w:pPr>
      <w:r w:rsidRPr="003E36E7">
        <w:rPr>
          <w:sz w:val="24"/>
          <w:szCs w:val="24"/>
        </w:rPr>
        <w:t xml:space="preserve">трехстороннего Соглашения между Правительством </w:t>
      </w:r>
    </w:p>
    <w:p w:rsidR="00FC3ABE" w:rsidRDefault="00FC3ABE" w:rsidP="00FC3ABE">
      <w:pPr>
        <w:pStyle w:val="a5"/>
        <w:spacing w:after="0"/>
        <w:jc w:val="both"/>
        <w:rPr>
          <w:sz w:val="24"/>
          <w:szCs w:val="24"/>
        </w:rPr>
      </w:pPr>
      <w:r w:rsidRPr="003E36E7">
        <w:rPr>
          <w:sz w:val="24"/>
          <w:szCs w:val="24"/>
        </w:rPr>
        <w:t xml:space="preserve">Камчатского края, Федерацией профсоюзов Камчатки </w:t>
      </w:r>
    </w:p>
    <w:p w:rsidR="00FC3ABE" w:rsidRPr="003E36E7" w:rsidRDefault="00FC3ABE" w:rsidP="00FC3ABE">
      <w:pPr>
        <w:pStyle w:val="a5"/>
        <w:spacing w:after="0"/>
        <w:jc w:val="both"/>
        <w:rPr>
          <w:sz w:val="24"/>
          <w:szCs w:val="24"/>
        </w:rPr>
      </w:pPr>
      <w:r w:rsidRPr="003E36E7">
        <w:rPr>
          <w:sz w:val="24"/>
          <w:szCs w:val="24"/>
        </w:rPr>
        <w:t>и объединениями работодателей на 2014-2016 годы</w:t>
      </w:r>
    </w:p>
    <w:p w:rsidR="00FC3ABE" w:rsidRPr="006840A5" w:rsidRDefault="00FC3ABE" w:rsidP="00FC3ABE">
      <w:pPr>
        <w:tabs>
          <w:tab w:val="left" w:pos="4180"/>
        </w:tabs>
        <w:rPr>
          <w:sz w:val="24"/>
          <w:szCs w:val="24"/>
        </w:rPr>
      </w:pPr>
      <w:r w:rsidRPr="006840A5">
        <w:rPr>
          <w:sz w:val="24"/>
          <w:szCs w:val="24"/>
        </w:rPr>
        <w:tab/>
      </w:r>
    </w:p>
    <w:p w:rsidR="00FC3ABE" w:rsidRDefault="00FC3ABE" w:rsidP="00FC3ABE">
      <w:pPr>
        <w:pStyle w:val="a3"/>
        <w:ind w:left="0" w:firstLine="720"/>
        <w:rPr>
          <w:szCs w:val="24"/>
        </w:rPr>
      </w:pPr>
    </w:p>
    <w:p w:rsidR="00FC3ABE" w:rsidRDefault="00FC3ABE" w:rsidP="00FC3ABE">
      <w:pPr>
        <w:pStyle w:val="a5"/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октябре 2013 года была создана </w:t>
      </w:r>
      <w:r w:rsidRPr="001124FD">
        <w:rPr>
          <w:rFonts w:hint="eastAsia"/>
          <w:sz w:val="24"/>
          <w:szCs w:val="24"/>
        </w:rPr>
        <w:t>рабоч</w:t>
      </w:r>
      <w:r>
        <w:rPr>
          <w:sz w:val="24"/>
          <w:szCs w:val="24"/>
        </w:rPr>
        <w:t>ая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групп</w:t>
      </w:r>
      <w:r>
        <w:rPr>
          <w:sz w:val="24"/>
          <w:szCs w:val="24"/>
        </w:rPr>
        <w:t xml:space="preserve">а </w:t>
      </w:r>
      <w:r w:rsidRPr="001124FD">
        <w:rPr>
          <w:rFonts w:hint="eastAsia"/>
          <w:sz w:val="24"/>
          <w:szCs w:val="24"/>
        </w:rPr>
        <w:t>по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разработке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проекта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краевого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трехстороннего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Соглашения</w:t>
      </w:r>
      <w:r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между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Правительством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Камчатского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края</w:t>
      </w:r>
      <w:r w:rsidRPr="001124F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Федерацией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профсоюзов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Камчатки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и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объединениями</w:t>
      </w:r>
      <w:r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работодателей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Камчатского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края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на</w:t>
      </w:r>
      <w:r w:rsidRPr="001124FD">
        <w:rPr>
          <w:sz w:val="24"/>
          <w:szCs w:val="24"/>
        </w:rPr>
        <w:t xml:space="preserve"> 2014-2016 </w:t>
      </w:r>
      <w:r w:rsidRPr="001124FD">
        <w:rPr>
          <w:rFonts w:hint="eastAsia"/>
          <w:sz w:val="24"/>
          <w:szCs w:val="24"/>
        </w:rPr>
        <w:t>годы</w:t>
      </w:r>
      <w:r>
        <w:rPr>
          <w:sz w:val="24"/>
          <w:szCs w:val="24"/>
        </w:rPr>
        <w:t>, в состав которой вошли представители всех Сторон социального партнерства. По состоянию на 5 декабря 2013 года состоялось 9 заседаний данной рабочей группы. В</w:t>
      </w:r>
      <w:r w:rsidRPr="0029379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время работа </w:t>
      </w:r>
      <w:r w:rsidRPr="003E36E7">
        <w:rPr>
          <w:sz w:val="24"/>
          <w:szCs w:val="24"/>
        </w:rPr>
        <w:t>по разработке и заключению трехстороннего Соглашения на 2014-2016 годы</w:t>
      </w:r>
      <w:r>
        <w:rPr>
          <w:sz w:val="24"/>
          <w:szCs w:val="24"/>
        </w:rPr>
        <w:t xml:space="preserve"> продолжается. </w:t>
      </w:r>
    </w:p>
    <w:p w:rsidR="00FC3ABE" w:rsidRPr="008904E6" w:rsidRDefault="00FC3ABE" w:rsidP="00FC3ABE">
      <w:pPr>
        <w:tabs>
          <w:tab w:val="left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904E6">
        <w:rPr>
          <w:sz w:val="24"/>
          <w:szCs w:val="24"/>
        </w:rPr>
        <w:t xml:space="preserve">Заслушав и обсудив информацию Зимина А.В., </w:t>
      </w:r>
      <w:r>
        <w:rPr>
          <w:sz w:val="24"/>
          <w:szCs w:val="24"/>
        </w:rPr>
        <w:t>Председателя Федерации профсоюзов Камчатки, о</w:t>
      </w:r>
      <w:r w:rsidRPr="008904E6">
        <w:rPr>
          <w:sz w:val="24"/>
          <w:szCs w:val="24"/>
        </w:rPr>
        <w:t xml:space="preserve"> ходе работы по </w:t>
      </w:r>
      <w:r>
        <w:rPr>
          <w:sz w:val="24"/>
          <w:szCs w:val="24"/>
        </w:rPr>
        <w:t>разработке</w:t>
      </w:r>
      <w:r w:rsidRPr="008904E6">
        <w:rPr>
          <w:sz w:val="24"/>
          <w:szCs w:val="24"/>
        </w:rPr>
        <w:t xml:space="preserve"> и заключению трехстороннего Соглашения между Правительством Камчатского края, Федерацией профсоюзов Камчатки и объединениями работо</w:t>
      </w:r>
      <w:r>
        <w:rPr>
          <w:sz w:val="24"/>
          <w:szCs w:val="24"/>
        </w:rPr>
        <w:t>дателей Камчатского края на 2014</w:t>
      </w:r>
      <w:r w:rsidRPr="008904E6">
        <w:rPr>
          <w:sz w:val="24"/>
          <w:szCs w:val="24"/>
        </w:rPr>
        <w:t>-201</w:t>
      </w:r>
      <w:r>
        <w:rPr>
          <w:sz w:val="24"/>
          <w:szCs w:val="24"/>
        </w:rPr>
        <w:t>6</w:t>
      </w:r>
      <w:r w:rsidRPr="008904E6">
        <w:rPr>
          <w:sz w:val="24"/>
          <w:szCs w:val="24"/>
        </w:rPr>
        <w:t xml:space="preserve"> годы, Президиум Федерации профсоюзов Камчатки</w:t>
      </w:r>
    </w:p>
    <w:p w:rsidR="00FC3ABE" w:rsidRPr="008904E6" w:rsidRDefault="00FC3ABE" w:rsidP="00FC3ABE">
      <w:pPr>
        <w:pStyle w:val="a3"/>
        <w:ind w:left="0" w:firstLine="720"/>
        <w:rPr>
          <w:szCs w:val="24"/>
        </w:rPr>
      </w:pPr>
      <w:r w:rsidRPr="008904E6">
        <w:rPr>
          <w:szCs w:val="24"/>
        </w:rPr>
        <w:t>ПОСТАНОВЛЯЕТ:</w:t>
      </w:r>
    </w:p>
    <w:p w:rsidR="00FC3ABE" w:rsidRDefault="00FC3ABE" w:rsidP="00FC3ABE">
      <w:pPr>
        <w:pStyle w:val="a3"/>
        <w:numPr>
          <w:ilvl w:val="0"/>
          <w:numId w:val="1"/>
        </w:numPr>
        <w:tabs>
          <w:tab w:val="clear" w:pos="1680"/>
          <w:tab w:val="num" w:pos="1276"/>
        </w:tabs>
        <w:ind w:left="1276" w:hanging="556"/>
        <w:rPr>
          <w:sz w:val="24"/>
          <w:szCs w:val="24"/>
        </w:rPr>
      </w:pPr>
      <w:r w:rsidRPr="003E36E7">
        <w:rPr>
          <w:sz w:val="24"/>
          <w:szCs w:val="24"/>
        </w:rPr>
        <w:t xml:space="preserve">Информацию Зимина А.В, Председателя Федерации профсоюзов Камчатки, о ходе работы по </w:t>
      </w:r>
      <w:r>
        <w:rPr>
          <w:sz w:val="24"/>
          <w:szCs w:val="24"/>
        </w:rPr>
        <w:t>разработке</w:t>
      </w:r>
      <w:r w:rsidRPr="003E36E7">
        <w:rPr>
          <w:sz w:val="24"/>
          <w:szCs w:val="24"/>
        </w:rPr>
        <w:t xml:space="preserve"> и заключению трехстороннего Соглашения между Правительством Камчатского края, Федерацией профсоюзов Камчатки и объединениями работодателей Камчатского края на 20</w:t>
      </w:r>
      <w:r>
        <w:rPr>
          <w:sz w:val="24"/>
          <w:szCs w:val="24"/>
        </w:rPr>
        <w:t>14</w:t>
      </w:r>
      <w:r w:rsidRPr="003E36E7">
        <w:rPr>
          <w:sz w:val="24"/>
          <w:szCs w:val="24"/>
        </w:rPr>
        <w:t>-201</w:t>
      </w:r>
      <w:r>
        <w:rPr>
          <w:sz w:val="24"/>
          <w:szCs w:val="24"/>
        </w:rPr>
        <w:t>6</w:t>
      </w:r>
      <w:r w:rsidRPr="003E36E7">
        <w:rPr>
          <w:sz w:val="24"/>
          <w:szCs w:val="24"/>
        </w:rPr>
        <w:t xml:space="preserve"> годы, принять к сведению.</w:t>
      </w:r>
    </w:p>
    <w:p w:rsidR="00FC3ABE" w:rsidRPr="00C63F67" w:rsidRDefault="00FC3ABE" w:rsidP="00FC3ABE">
      <w:pPr>
        <w:pStyle w:val="a3"/>
        <w:numPr>
          <w:ilvl w:val="0"/>
          <w:numId w:val="1"/>
        </w:numPr>
        <w:tabs>
          <w:tab w:val="clear" w:pos="1680"/>
          <w:tab w:val="num" w:pos="1276"/>
        </w:tabs>
        <w:ind w:left="1276" w:hanging="556"/>
        <w:rPr>
          <w:szCs w:val="24"/>
        </w:rPr>
      </w:pPr>
      <w:r w:rsidRPr="00C63F67">
        <w:rPr>
          <w:sz w:val="24"/>
          <w:szCs w:val="24"/>
        </w:rPr>
        <w:t xml:space="preserve">Членам Президиума Федерации профсоюзов Камчатки в срок до 20 декабря 2013 года предоставить свои аргументированные замечания и дополнения в проект трехстороннего Соглашения </w:t>
      </w:r>
      <w:r>
        <w:rPr>
          <w:sz w:val="24"/>
          <w:szCs w:val="24"/>
        </w:rPr>
        <w:t>по итогам работы рабочей группы</w:t>
      </w:r>
      <w:r w:rsidRPr="00C63F67">
        <w:rPr>
          <w:rFonts w:hint="eastAsia"/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по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разработке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проекта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краевого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трехстороннего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Соглашения</w:t>
      </w:r>
      <w:r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между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Правительством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Камчатского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края</w:t>
      </w:r>
      <w:r w:rsidRPr="001124F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Федерацией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профсоюзов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Камчатки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и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объединениями</w:t>
      </w:r>
      <w:r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работодателей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Камчатского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края</w:t>
      </w:r>
      <w:r w:rsidRPr="001124FD">
        <w:rPr>
          <w:sz w:val="24"/>
          <w:szCs w:val="24"/>
        </w:rPr>
        <w:t xml:space="preserve"> </w:t>
      </w:r>
      <w:r w:rsidRPr="001124FD">
        <w:rPr>
          <w:rFonts w:hint="eastAsia"/>
          <w:sz w:val="24"/>
          <w:szCs w:val="24"/>
        </w:rPr>
        <w:t>на</w:t>
      </w:r>
      <w:r w:rsidRPr="001124FD">
        <w:rPr>
          <w:sz w:val="24"/>
          <w:szCs w:val="24"/>
        </w:rPr>
        <w:t xml:space="preserve"> 2014-2016 </w:t>
      </w:r>
      <w:r w:rsidRPr="001124FD">
        <w:rPr>
          <w:rFonts w:hint="eastAsia"/>
          <w:sz w:val="24"/>
          <w:szCs w:val="24"/>
        </w:rPr>
        <w:t>годы</w:t>
      </w:r>
    </w:p>
    <w:p w:rsidR="00FC3ABE" w:rsidRDefault="00FC3ABE" w:rsidP="00FC3ABE">
      <w:pPr>
        <w:pStyle w:val="2"/>
      </w:pPr>
    </w:p>
    <w:p w:rsidR="00FC3ABE" w:rsidRDefault="00FC3ABE" w:rsidP="00FC3ABE">
      <w:pPr>
        <w:pStyle w:val="2"/>
      </w:pPr>
    </w:p>
    <w:p w:rsidR="00FC3ABE" w:rsidRDefault="00FC3ABE" w:rsidP="00FC3ABE">
      <w:pPr>
        <w:pStyle w:val="2"/>
        <w:ind w:left="0"/>
      </w:pPr>
      <w:r>
        <w:t>Председатель</w:t>
      </w:r>
    </w:p>
    <w:p w:rsidR="00FC3ABE" w:rsidRDefault="00FC3ABE" w:rsidP="00FC3ABE">
      <w:pPr>
        <w:pStyle w:val="2"/>
        <w:ind w:left="0"/>
      </w:pPr>
      <w:r>
        <w:t xml:space="preserve">Федерации профсоюзов </w:t>
      </w:r>
    </w:p>
    <w:p w:rsidR="00FC3ABE" w:rsidRDefault="00FC3ABE" w:rsidP="00FC3ABE">
      <w:pPr>
        <w:pStyle w:val="2"/>
        <w:ind w:left="0"/>
      </w:pPr>
      <w:r>
        <w:t>Камчатки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А.В. Зимин</w:t>
      </w:r>
    </w:p>
    <w:p w:rsidR="00FC3ABE" w:rsidRDefault="00FC3ABE" w:rsidP="00FC3ABE"/>
    <w:p w:rsidR="00FC3ABE" w:rsidRDefault="00FC3ABE" w:rsidP="00FC3ABE"/>
    <w:p w:rsidR="00CA2142" w:rsidRDefault="00CA2142"/>
    <w:sectPr w:rsidR="00CA2142" w:rsidSect="00CA2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C4550"/>
    <w:multiLevelType w:val="hybridMultilevel"/>
    <w:tmpl w:val="8D5ECA86"/>
    <w:lvl w:ilvl="0" w:tplc="F0AEDEAA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FC3ABE"/>
    <w:rsid w:val="00CA2142"/>
    <w:rsid w:val="00FC3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C3AB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3AB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rsid w:val="00FC3ABE"/>
    <w:pPr>
      <w:ind w:left="36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FC3A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FC3ABE"/>
    <w:pPr>
      <w:ind w:left="4320"/>
      <w:jc w:val="both"/>
    </w:pPr>
    <w:rPr>
      <w:sz w:val="23"/>
    </w:rPr>
  </w:style>
  <w:style w:type="character" w:customStyle="1" w:styleId="a4">
    <w:name w:val="Основной текст с отступом Знак"/>
    <w:basedOn w:val="a0"/>
    <w:link w:val="a3"/>
    <w:rsid w:val="00FC3ABE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FC3AB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FC3AB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2013-12-11T03:36:00Z</dcterms:created>
  <dcterms:modified xsi:type="dcterms:W3CDTF">2013-12-11T03:36:00Z</dcterms:modified>
</cp:coreProperties>
</file>