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568" w:rsidRPr="00773568" w:rsidRDefault="00773568" w:rsidP="0077356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773568" w:rsidRPr="00773568" w:rsidRDefault="00773568" w:rsidP="00773568">
      <w:pPr>
        <w:spacing w:after="0"/>
        <w:ind w:left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3568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773568" w:rsidRPr="00773568" w:rsidRDefault="00773568" w:rsidP="00773568">
      <w:pPr>
        <w:rPr>
          <w:rFonts w:ascii="Times New Roman" w:hAnsi="Times New Roman" w:cs="Times New Roman"/>
          <w:b/>
          <w:sz w:val="24"/>
          <w:szCs w:val="24"/>
        </w:rPr>
      </w:pPr>
    </w:p>
    <w:p w:rsidR="00773568" w:rsidRPr="00773568" w:rsidRDefault="00773568" w:rsidP="00773568">
      <w:pPr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b/>
          <w:sz w:val="24"/>
          <w:szCs w:val="24"/>
        </w:rPr>
        <w:t>№ 10-1/4</w:t>
      </w:r>
      <w:r w:rsidRPr="00773568">
        <w:rPr>
          <w:rFonts w:ascii="Times New Roman" w:hAnsi="Times New Roman" w:cs="Times New Roman"/>
          <w:b/>
          <w:sz w:val="24"/>
          <w:szCs w:val="24"/>
        </w:rPr>
        <w:tab/>
      </w:r>
      <w:r w:rsidRPr="00773568">
        <w:rPr>
          <w:rFonts w:ascii="Times New Roman" w:hAnsi="Times New Roman" w:cs="Times New Roman"/>
          <w:b/>
          <w:sz w:val="24"/>
          <w:szCs w:val="24"/>
        </w:rPr>
        <w:tab/>
      </w:r>
      <w:r w:rsidRPr="00773568">
        <w:rPr>
          <w:rFonts w:ascii="Times New Roman" w:hAnsi="Times New Roman" w:cs="Times New Roman"/>
          <w:b/>
          <w:sz w:val="24"/>
          <w:szCs w:val="24"/>
        </w:rPr>
        <w:tab/>
      </w:r>
      <w:r w:rsidRPr="00773568">
        <w:rPr>
          <w:rFonts w:ascii="Times New Roman" w:hAnsi="Times New Roman" w:cs="Times New Roman"/>
          <w:b/>
          <w:sz w:val="24"/>
          <w:szCs w:val="24"/>
        </w:rPr>
        <w:tab/>
      </w:r>
      <w:r w:rsidRPr="00773568">
        <w:rPr>
          <w:rFonts w:ascii="Times New Roman" w:hAnsi="Times New Roman" w:cs="Times New Roman"/>
          <w:b/>
          <w:sz w:val="24"/>
          <w:szCs w:val="24"/>
        </w:rPr>
        <w:tab/>
      </w:r>
      <w:r w:rsidRPr="0077356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</w:t>
      </w:r>
      <w:r w:rsidRPr="00773568">
        <w:rPr>
          <w:rFonts w:ascii="Times New Roman" w:hAnsi="Times New Roman" w:cs="Times New Roman"/>
          <w:b/>
          <w:sz w:val="24"/>
          <w:szCs w:val="24"/>
        </w:rPr>
        <w:tab/>
        <w:t xml:space="preserve">      от 15.02.2016 г.</w:t>
      </w:r>
    </w:p>
    <w:p w:rsidR="00773568" w:rsidRDefault="00773568" w:rsidP="00773568">
      <w:pPr>
        <w:pStyle w:val="a3"/>
        <w:rPr>
          <w:szCs w:val="24"/>
        </w:rPr>
      </w:pPr>
    </w:p>
    <w:p w:rsidR="00773568" w:rsidRPr="00773568" w:rsidRDefault="00773568" w:rsidP="00773568">
      <w:pPr>
        <w:pStyle w:val="a3"/>
        <w:rPr>
          <w:szCs w:val="24"/>
        </w:rPr>
      </w:pPr>
      <w:r w:rsidRPr="00773568">
        <w:rPr>
          <w:szCs w:val="24"/>
        </w:rPr>
        <w:t xml:space="preserve">О конкурсе на </w:t>
      </w:r>
      <w:proofErr w:type="gramStart"/>
      <w:r w:rsidRPr="00773568">
        <w:rPr>
          <w:szCs w:val="24"/>
        </w:rPr>
        <w:t>лучшую</w:t>
      </w:r>
      <w:proofErr w:type="gramEnd"/>
      <w:r w:rsidRPr="00773568">
        <w:rPr>
          <w:szCs w:val="24"/>
        </w:rPr>
        <w:t xml:space="preserve"> </w:t>
      </w:r>
    </w:p>
    <w:p w:rsidR="00773568" w:rsidRPr="00773568" w:rsidRDefault="00773568" w:rsidP="00773568">
      <w:pPr>
        <w:pStyle w:val="a3"/>
        <w:rPr>
          <w:szCs w:val="24"/>
        </w:rPr>
      </w:pPr>
      <w:r w:rsidRPr="00773568">
        <w:rPr>
          <w:szCs w:val="24"/>
        </w:rPr>
        <w:t xml:space="preserve">первичную профсоюзную организацию </w:t>
      </w:r>
    </w:p>
    <w:p w:rsidR="00773568" w:rsidRPr="00773568" w:rsidRDefault="00773568" w:rsidP="00773568">
      <w:pPr>
        <w:pStyle w:val="a3"/>
        <w:rPr>
          <w:szCs w:val="24"/>
        </w:rPr>
      </w:pPr>
      <w:r w:rsidRPr="00773568">
        <w:rPr>
          <w:szCs w:val="24"/>
        </w:rPr>
        <w:t>Федерации профсоюзов Камчатки в 2016 году</w:t>
      </w:r>
    </w:p>
    <w:p w:rsidR="00773568" w:rsidRPr="00773568" w:rsidRDefault="00773568" w:rsidP="00773568">
      <w:pPr>
        <w:tabs>
          <w:tab w:val="left" w:pos="4180"/>
        </w:tabs>
        <w:rPr>
          <w:rFonts w:ascii="Times New Roman" w:hAnsi="Times New Roman" w:cs="Times New Roman"/>
          <w:sz w:val="24"/>
          <w:szCs w:val="24"/>
        </w:rPr>
      </w:pPr>
    </w:p>
    <w:p w:rsidR="00773568" w:rsidRPr="00773568" w:rsidRDefault="00773568" w:rsidP="00773568">
      <w:pPr>
        <w:pStyle w:val="a3"/>
        <w:ind w:firstLine="720"/>
        <w:rPr>
          <w:szCs w:val="24"/>
        </w:rPr>
      </w:pPr>
      <w:r w:rsidRPr="00773568">
        <w:rPr>
          <w:szCs w:val="24"/>
        </w:rPr>
        <w:t>Заслушав и обсудив информацию Зимина А.В., Председателя Федерации профсоюзов Камчатки, о конкурсе на лучшую первичную профсоюзную организацию Федерации профсоюзов Камчатки в 2016 году, Президиум Федерации профсоюзов Камчатки</w:t>
      </w:r>
    </w:p>
    <w:p w:rsidR="00773568" w:rsidRPr="00773568" w:rsidRDefault="00773568" w:rsidP="00773568">
      <w:pPr>
        <w:pStyle w:val="a5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773568" w:rsidRPr="00773568" w:rsidRDefault="00773568" w:rsidP="00773568">
      <w:pPr>
        <w:pStyle w:val="a5"/>
        <w:numPr>
          <w:ilvl w:val="0"/>
          <w:numId w:val="5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sz w:val="24"/>
          <w:szCs w:val="24"/>
        </w:rPr>
        <w:t>Информацию Зимина А.В, Председателя Федерации профсоюзов Камчатки, о конкурсе на лучшую первичную профсоюзную организацию Федерации профсоюзов Камчатки в 2016 году, принять к сведению.</w:t>
      </w:r>
    </w:p>
    <w:p w:rsidR="00773568" w:rsidRPr="00773568" w:rsidRDefault="00773568" w:rsidP="00773568">
      <w:pPr>
        <w:pStyle w:val="a5"/>
        <w:numPr>
          <w:ilvl w:val="0"/>
          <w:numId w:val="5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sz w:val="24"/>
          <w:szCs w:val="24"/>
        </w:rPr>
        <w:t>Провести конкурс среди первичных профсоюзных организаций Федерации профсоюзов Камчатки на лучшую первичную профсоюзную организацию в 2016 году.</w:t>
      </w:r>
    </w:p>
    <w:p w:rsidR="00773568" w:rsidRPr="00773568" w:rsidRDefault="00773568" w:rsidP="00773568">
      <w:pPr>
        <w:pStyle w:val="a5"/>
        <w:numPr>
          <w:ilvl w:val="0"/>
          <w:numId w:val="5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sz w:val="24"/>
          <w:szCs w:val="24"/>
        </w:rPr>
        <w:t>Утвердить Положение о конкурсе на лучшую первичную профсоюзную организацию Федерации профсоюзов Камчатки в 2016 году (прилагается).</w:t>
      </w:r>
    </w:p>
    <w:p w:rsidR="00773568" w:rsidRPr="00773568" w:rsidRDefault="00773568" w:rsidP="00773568">
      <w:pPr>
        <w:pStyle w:val="a5"/>
        <w:numPr>
          <w:ilvl w:val="0"/>
          <w:numId w:val="5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sz w:val="24"/>
          <w:szCs w:val="24"/>
        </w:rPr>
        <w:t>Предложить членским организациям Федерации профсоюзов Камчатки довести данную информацию до первичных профсоюзных организаций своей отрасли и рекомендовать им принять участие в данном конкурсе и предоставить необходимые материалы.</w:t>
      </w:r>
    </w:p>
    <w:p w:rsidR="00773568" w:rsidRPr="00773568" w:rsidRDefault="00773568" w:rsidP="00773568">
      <w:pPr>
        <w:pStyle w:val="a5"/>
        <w:numPr>
          <w:ilvl w:val="0"/>
          <w:numId w:val="5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sz w:val="24"/>
          <w:szCs w:val="24"/>
        </w:rPr>
        <w:t xml:space="preserve">Главному редактору профсоюзной газеты «Голос Камчатки» опубликовать Положение о конкурсе на лучшую первичную профсоюзную организацию Федерации профсоюзов Камчатки в 2016 году и регулярно освещать ход проведения конкурса. </w:t>
      </w:r>
    </w:p>
    <w:p w:rsidR="00773568" w:rsidRPr="00773568" w:rsidRDefault="00773568" w:rsidP="00773568">
      <w:pPr>
        <w:pStyle w:val="a5"/>
        <w:numPr>
          <w:ilvl w:val="0"/>
          <w:numId w:val="5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sz w:val="24"/>
          <w:szCs w:val="24"/>
        </w:rPr>
        <w:t xml:space="preserve">Персональную ответственность за исполнение данного Постановления возложить персонально на каждого члена Президиума Федерации профсоюзов Камчатки. </w:t>
      </w:r>
    </w:p>
    <w:p w:rsidR="00773568" w:rsidRPr="00773568" w:rsidRDefault="00773568" w:rsidP="00773568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</w:p>
    <w:p w:rsidR="00773568" w:rsidRPr="00773568" w:rsidRDefault="00773568" w:rsidP="00773568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73568" w:rsidRPr="00773568" w:rsidRDefault="00773568" w:rsidP="00773568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773568" w:rsidRPr="00773568" w:rsidRDefault="00773568" w:rsidP="00773568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3568">
        <w:rPr>
          <w:rFonts w:ascii="Times New Roman" w:hAnsi="Times New Roman" w:cs="Times New Roman"/>
          <w:sz w:val="24"/>
          <w:szCs w:val="24"/>
        </w:rPr>
        <w:t xml:space="preserve">Федерации профсоюзов </w:t>
      </w:r>
    </w:p>
    <w:p w:rsidR="001C55BB" w:rsidRPr="00773568" w:rsidRDefault="00773568" w:rsidP="0077356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73568">
        <w:rPr>
          <w:rFonts w:ascii="Times New Roman" w:hAnsi="Times New Roman" w:cs="Times New Roman"/>
          <w:sz w:val="24"/>
          <w:szCs w:val="24"/>
        </w:rPr>
        <w:t>Камчатки</w:t>
      </w:r>
      <w:r w:rsidRPr="00773568">
        <w:rPr>
          <w:rFonts w:ascii="Times New Roman" w:hAnsi="Times New Roman" w:cs="Times New Roman"/>
          <w:sz w:val="24"/>
          <w:szCs w:val="24"/>
        </w:rPr>
        <w:tab/>
      </w:r>
      <w:r w:rsidRPr="00773568">
        <w:rPr>
          <w:rFonts w:ascii="Times New Roman" w:hAnsi="Times New Roman" w:cs="Times New Roman"/>
          <w:sz w:val="24"/>
          <w:szCs w:val="24"/>
        </w:rPr>
        <w:tab/>
      </w:r>
      <w:r w:rsidRPr="00773568">
        <w:rPr>
          <w:rFonts w:ascii="Times New Roman" w:hAnsi="Times New Roman" w:cs="Times New Roman"/>
          <w:sz w:val="24"/>
          <w:szCs w:val="24"/>
        </w:rPr>
        <w:tab/>
      </w:r>
      <w:r w:rsidRPr="00773568">
        <w:rPr>
          <w:rFonts w:ascii="Times New Roman" w:hAnsi="Times New Roman" w:cs="Times New Roman"/>
          <w:sz w:val="24"/>
          <w:szCs w:val="24"/>
        </w:rPr>
        <w:tab/>
      </w:r>
      <w:r w:rsidRPr="00773568">
        <w:rPr>
          <w:rFonts w:ascii="Times New Roman" w:hAnsi="Times New Roman" w:cs="Times New Roman"/>
          <w:sz w:val="24"/>
          <w:szCs w:val="24"/>
        </w:rPr>
        <w:tab/>
      </w:r>
      <w:r w:rsidRPr="00773568">
        <w:rPr>
          <w:rFonts w:ascii="Times New Roman" w:hAnsi="Times New Roman" w:cs="Times New Roman"/>
          <w:sz w:val="24"/>
          <w:szCs w:val="24"/>
        </w:rPr>
        <w:tab/>
      </w:r>
      <w:r w:rsidRPr="00773568">
        <w:rPr>
          <w:rFonts w:ascii="Times New Roman" w:hAnsi="Times New Roman" w:cs="Times New Roman"/>
          <w:sz w:val="24"/>
          <w:szCs w:val="24"/>
        </w:rPr>
        <w:tab/>
      </w:r>
      <w:r w:rsidRPr="00773568">
        <w:rPr>
          <w:rFonts w:ascii="Times New Roman" w:hAnsi="Times New Roman" w:cs="Times New Roman"/>
          <w:sz w:val="24"/>
          <w:szCs w:val="24"/>
        </w:rPr>
        <w:tab/>
      </w:r>
      <w:r w:rsidRPr="00773568">
        <w:rPr>
          <w:rFonts w:ascii="Times New Roman" w:hAnsi="Times New Roman" w:cs="Times New Roman"/>
          <w:sz w:val="24"/>
          <w:szCs w:val="24"/>
        </w:rPr>
        <w:tab/>
        <w:t xml:space="preserve">               А.В. Зимин</w:t>
      </w:r>
    </w:p>
    <w:p w:rsidR="001C55BB" w:rsidRPr="00773568" w:rsidRDefault="001C55BB" w:rsidP="001C55B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C55BB" w:rsidRPr="001D52E2" w:rsidRDefault="001C55BB" w:rsidP="001C55B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C55BB" w:rsidRPr="001D52E2" w:rsidRDefault="001C55BB" w:rsidP="001C55BB">
      <w:pPr>
        <w:spacing w:after="0" w:line="240" w:lineRule="auto"/>
        <w:ind w:left="5886"/>
        <w:rPr>
          <w:rFonts w:ascii="Times New Roman" w:hAnsi="Times New Roman" w:cs="Times New Roman"/>
          <w:i/>
          <w:sz w:val="24"/>
          <w:szCs w:val="24"/>
        </w:rPr>
      </w:pPr>
    </w:p>
    <w:p w:rsidR="001C55BB" w:rsidRPr="001D52E2" w:rsidRDefault="001C55BB" w:rsidP="001C55BB">
      <w:pPr>
        <w:spacing w:after="0" w:line="240" w:lineRule="auto"/>
        <w:ind w:left="5886"/>
        <w:rPr>
          <w:rFonts w:ascii="Times New Roman" w:hAnsi="Times New Roman" w:cs="Times New Roman"/>
          <w:i/>
          <w:sz w:val="24"/>
          <w:szCs w:val="24"/>
        </w:rPr>
      </w:pPr>
    </w:p>
    <w:p w:rsidR="001C55BB" w:rsidRDefault="001C55BB" w:rsidP="001C55BB">
      <w:pPr>
        <w:spacing w:after="0" w:line="240" w:lineRule="auto"/>
        <w:ind w:left="5886"/>
        <w:rPr>
          <w:rFonts w:ascii="Times New Roman" w:hAnsi="Times New Roman"/>
          <w:i/>
          <w:sz w:val="24"/>
          <w:szCs w:val="24"/>
        </w:rPr>
      </w:pPr>
    </w:p>
    <w:p w:rsidR="001C55BB" w:rsidRDefault="001C55BB" w:rsidP="001C55BB">
      <w:pPr>
        <w:spacing w:after="0" w:line="240" w:lineRule="auto"/>
        <w:ind w:left="5886"/>
        <w:rPr>
          <w:rFonts w:ascii="Times New Roman" w:hAnsi="Times New Roman"/>
          <w:i/>
          <w:sz w:val="24"/>
          <w:szCs w:val="24"/>
        </w:rPr>
      </w:pPr>
    </w:p>
    <w:p w:rsidR="001C55BB" w:rsidRDefault="001C55BB" w:rsidP="001C55BB">
      <w:pPr>
        <w:spacing w:after="0" w:line="240" w:lineRule="auto"/>
        <w:ind w:left="5886"/>
        <w:rPr>
          <w:rFonts w:ascii="Times New Roman" w:hAnsi="Times New Roman"/>
          <w:i/>
          <w:sz w:val="24"/>
          <w:szCs w:val="24"/>
        </w:rPr>
      </w:pPr>
    </w:p>
    <w:p w:rsidR="001C55BB" w:rsidRDefault="001C55BB" w:rsidP="001C55BB">
      <w:pPr>
        <w:spacing w:after="0" w:line="240" w:lineRule="auto"/>
        <w:ind w:left="5886"/>
        <w:rPr>
          <w:rFonts w:ascii="Times New Roman" w:hAnsi="Times New Roman"/>
          <w:i/>
          <w:sz w:val="24"/>
          <w:szCs w:val="24"/>
        </w:rPr>
      </w:pPr>
    </w:p>
    <w:p w:rsidR="001C55BB" w:rsidRDefault="001C55BB" w:rsidP="001C55BB">
      <w:pPr>
        <w:spacing w:after="0" w:line="240" w:lineRule="auto"/>
        <w:ind w:left="5886"/>
        <w:rPr>
          <w:rFonts w:ascii="Times New Roman" w:hAnsi="Times New Roman"/>
          <w:i/>
          <w:sz w:val="24"/>
          <w:szCs w:val="24"/>
        </w:rPr>
      </w:pPr>
    </w:p>
    <w:p w:rsidR="001C55BB" w:rsidRDefault="001C55BB" w:rsidP="001C55BB">
      <w:pPr>
        <w:spacing w:after="0" w:line="240" w:lineRule="auto"/>
        <w:rPr>
          <w:rFonts w:ascii="Times New Roman" w:hAnsi="Times New Roman"/>
          <w:i/>
        </w:rPr>
      </w:pPr>
    </w:p>
    <w:p w:rsidR="001C55BB" w:rsidRPr="00074A3D" w:rsidRDefault="00773568" w:rsidP="001C55BB">
      <w:pPr>
        <w:spacing w:after="0" w:line="240" w:lineRule="auto"/>
        <w:ind w:left="5886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 xml:space="preserve">Приложение к Постановлению </w:t>
      </w:r>
      <w:r w:rsidR="001C55BB" w:rsidRPr="00074A3D">
        <w:rPr>
          <w:rFonts w:ascii="Times New Roman" w:hAnsi="Times New Roman"/>
          <w:i/>
        </w:rPr>
        <w:t xml:space="preserve">Президиума Федерации профсоюзов Камчатки № </w:t>
      </w:r>
      <w:r w:rsidR="001C55BB">
        <w:rPr>
          <w:rFonts w:ascii="Times New Roman" w:hAnsi="Times New Roman"/>
          <w:i/>
        </w:rPr>
        <w:t>10</w:t>
      </w:r>
      <w:r w:rsidR="001C55BB" w:rsidRPr="00074A3D">
        <w:rPr>
          <w:rFonts w:ascii="Times New Roman" w:hAnsi="Times New Roman"/>
          <w:i/>
        </w:rPr>
        <w:t>-</w:t>
      </w:r>
      <w:r w:rsidR="001C55BB">
        <w:rPr>
          <w:rFonts w:ascii="Times New Roman" w:hAnsi="Times New Roman"/>
          <w:i/>
        </w:rPr>
        <w:t>4 от 11</w:t>
      </w:r>
      <w:r w:rsidR="001C55BB" w:rsidRPr="00074A3D">
        <w:rPr>
          <w:rFonts w:ascii="Times New Roman" w:hAnsi="Times New Roman"/>
          <w:i/>
        </w:rPr>
        <w:t>.0</w:t>
      </w:r>
      <w:r w:rsidR="001C55BB">
        <w:rPr>
          <w:rFonts w:ascii="Times New Roman" w:hAnsi="Times New Roman"/>
          <w:i/>
        </w:rPr>
        <w:t>2</w:t>
      </w:r>
      <w:r w:rsidR="001C55BB" w:rsidRPr="00074A3D">
        <w:rPr>
          <w:rFonts w:ascii="Times New Roman" w:hAnsi="Times New Roman"/>
          <w:i/>
        </w:rPr>
        <w:t>.201</w:t>
      </w:r>
      <w:r w:rsidR="001C55BB">
        <w:rPr>
          <w:rFonts w:ascii="Times New Roman" w:hAnsi="Times New Roman"/>
          <w:i/>
        </w:rPr>
        <w:t>6</w:t>
      </w:r>
      <w:r w:rsidR="001C55BB" w:rsidRPr="00074A3D">
        <w:rPr>
          <w:rFonts w:ascii="Times New Roman" w:hAnsi="Times New Roman"/>
          <w:i/>
        </w:rPr>
        <w:t xml:space="preserve"> г.</w:t>
      </w:r>
    </w:p>
    <w:p w:rsidR="001C55BB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</w:rPr>
        <w:t>ПОЛОЖЕНИЕ</w:t>
      </w: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</w:rPr>
        <w:t xml:space="preserve">о конкурсе на лучшую первичную профсоюзную организацию </w:t>
      </w: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</w:rPr>
        <w:t xml:space="preserve">Федерации профсоюзов Камчатки </w:t>
      </w:r>
      <w:r>
        <w:rPr>
          <w:rFonts w:ascii="Times New Roman" w:hAnsi="Times New Roman"/>
          <w:b/>
          <w:sz w:val="24"/>
          <w:szCs w:val="24"/>
        </w:rPr>
        <w:t>в 2016 году</w:t>
      </w: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EE3209">
        <w:rPr>
          <w:rFonts w:ascii="Times New Roman" w:hAnsi="Times New Roman"/>
          <w:b/>
          <w:sz w:val="24"/>
          <w:szCs w:val="24"/>
          <w:lang w:val="en-US"/>
        </w:rPr>
        <w:t>I</w:t>
      </w:r>
      <w:r w:rsidRPr="00EE3209">
        <w:rPr>
          <w:rFonts w:ascii="Times New Roman" w:hAnsi="Times New Roman"/>
          <w:b/>
          <w:sz w:val="24"/>
          <w:szCs w:val="24"/>
        </w:rPr>
        <w:t>. Общие положения.</w:t>
      </w:r>
      <w:proofErr w:type="gramEnd"/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1.1.  Конкурс на лучшую первичную профсоюзную организацию (далее Конкурс) проводится ежегодно среди первичных профсоюзных организаций Федерации профсоюзов Камчатки.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1.2. Координация работы по подготовке и проведению Конкурса осуществляется Постоянной комиссией Совета Федерации профсоюзов Камчатки по кадровой политике и наградам (далее Комиссия).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1.3. Итоги Конкурса подводятся на заседании Президиума Федерации профсоюзов Камчатки по представлению Комиссии.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EE3209">
        <w:rPr>
          <w:rFonts w:ascii="Times New Roman" w:hAnsi="Times New Roman"/>
          <w:b/>
          <w:sz w:val="24"/>
          <w:szCs w:val="24"/>
        </w:rPr>
        <w:t>. Цель и задачи Конкурса.</w:t>
      </w: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55BB" w:rsidRPr="00EE3209" w:rsidRDefault="001C55BB" w:rsidP="001C55BB">
      <w:pPr>
        <w:numPr>
          <w:ilvl w:val="1"/>
          <w:numId w:val="1"/>
        </w:numPr>
        <w:tabs>
          <w:tab w:val="num" w:pos="43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Целью Конкурса является повышение эффективности деятельности первичных профсоюзных организаций по представительству и защите социально-трудовых прав, производственных, профессиональных, экономических и социальных интересов членов профсоюзов, укрепление профсоюзного единства и солидарности, повышение авторитета профсоюзов в обществе.</w:t>
      </w:r>
    </w:p>
    <w:p w:rsidR="001C55BB" w:rsidRPr="00EE3209" w:rsidRDefault="001C55BB" w:rsidP="001C55BB">
      <w:pPr>
        <w:numPr>
          <w:ilvl w:val="1"/>
          <w:numId w:val="1"/>
        </w:numPr>
        <w:tabs>
          <w:tab w:val="num" w:pos="43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Задачи Конкурса: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ab/>
        <w:t xml:space="preserve">анализ и оценка </w:t>
      </w:r>
      <w:proofErr w:type="gramStart"/>
      <w:r w:rsidRPr="00EE3209">
        <w:rPr>
          <w:rFonts w:ascii="Times New Roman" w:hAnsi="Times New Roman"/>
          <w:sz w:val="24"/>
          <w:szCs w:val="24"/>
        </w:rPr>
        <w:t>деятельности первичных профсоюзных организаций Федерации профсоюзов Камчатки</w:t>
      </w:r>
      <w:proofErr w:type="gramEnd"/>
      <w:r w:rsidRPr="00EE3209">
        <w:rPr>
          <w:rFonts w:ascii="Times New Roman" w:hAnsi="Times New Roman"/>
          <w:sz w:val="24"/>
          <w:szCs w:val="24"/>
        </w:rPr>
        <w:t xml:space="preserve">  по реализации уставных целей и задач профсоюзов в Камчатском крае;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ab/>
        <w:t>изучение и пропаганда положительного опыта работы первичных профсоюзных организаций по развитию социального партнерства, организационному и финансовому укреплению, реализации кадровой и молодежной политики, другим вопросам;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ab/>
        <w:t>совершенствование информационного обеспечения деятельности первичных профсоюзных организаций;</w:t>
      </w:r>
    </w:p>
    <w:p w:rsidR="001C55BB" w:rsidRPr="00EE3209" w:rsidRDefault="001C55BB" w:rsidP="001C55B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стимулирование развития творческого потенциала;</w:t>
      </w:r>
    </w:p>
    <w:p w:rsidR="001C55BB" w:rsidRPr="00EE3209" w:rsidRDefault="001C55BB" w:rsidP="001C55B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развитие и повышение общественной активности членов профсоюза. </w:t>
      </w: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EE3209">
        <w:rPr>
          <w:rFonts w:ascii="Times New Roman" w:hAnsi="Times New Roman"/>
          <w:b/>
          <w:sz w:val="24"/>
          <w:szCs w:val="24"/>
        </w:rPr>
        <w:t>. Условия и порядок проведения Конкурса.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55BB" w:rsidRPr="00EE3209" w:rsidRDefault="001C55BB" w:rsidP="001C55BB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 В Конкурсе принимают участие первичные профсоюзные организации членских организаций Федерации профсоюзов Камчатки.</w:t>
      </w:r>
    </w:p>
    <w:p w:rsidR="001C55BB" w:rsidRPr="00EE3209" w:rsidRDefault="001C55BB" w:rsidP="001C55BB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Членская организация Федерации профсоюзов Камчатки направляет в Комиссию: </w:t>
      </w:r>
    </w:p>
    <w:p w:rsidR="001C55BB" w:rsidRPr="00EE3209" w:rsidRDefault="001C55BB" w:rsidP="001C55BB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E3209">
        <w:rPr>
          <w:rFonts w:ascii="Times New Roman" w:hAnsi="Times New Roman"/>
          <w:sz w:val="24"/>
          <w:szCs w:val="24"/>
        </w:rPr>
        <w:t>Постановление руководящих органов Камчатской краевой (территориальной) организации об участии в Конкурсе в срок до  _</w:t>
      </w:r>
      <w:r w:rsidR="00816E01" w:rsidRPr="00816E01">
        <w:rPr>
          <w:rFonts w:ascii="Times New Roman" w:hAnsi="Times New Roman"/>
          <w:b/>
          <w:sz w:val="24"/>
          <w:szCs w:val="24"/>
          <w:u w:val="single"/>
        </w:rPr>
        <w:t>18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марта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816E01">
        <w:rPr>
          <w:rFonts w:ascii="Times New Roman" w:hAnsi="Times New Roman"/>
          <w:b/>
          <w:sz w:val="24"/>
          <w:szCs w:val="24"/>
          <w:u w:val="single"/>
        </w:rPr>
        <w:t>2016 года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>;</w:t>
      </w:r>
    </w:p>
    <w:p w:rsidR="001C55BB" w:rsidRPr="00EE3209" w:rsidRDefault="001C55BB" w:rsidP="001C55B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Материалы о деятельности профсоюзной организации в срок до _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>1</w:t>
      </w:r>
      <w:r w:rsidR="00816E01">
        <w:rPr>
          <w:rFonts w:ascii="Times New Roman" w:hAnsi="Times New Roman"/>
          <w:b/>
          <w:sz w:val="24"/>
          <w:szCs w:val="24"/>
          <w:u w:val="single"/>
        </w:rPr>
        <w:t>8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ноября </w:t>
      </w:r>
      <w:r w:rsidR="00816E01">
        <w:rPr>
          <w:rFonts w:ascii="Times New Roman" w:hAnsi="Times New Roman"/>
          <w:b/>
          <w:sz w:val="24"/>
          <w:szCs w:val="24"/>
          <w:u w:val="single"/>
        </w:rPr>
        <w:t>2016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года,</w:t>
      </w:r>
      <w:r w:rsidRPr="00EE3209">
        <w:rPr>
          <w:rFonts w:ascii="Times New Roman" w:hAnsi="Times New Roman"/>
          <w:sz w:val="24"/>
          <w:szCs w:val="24"/>
        </w:rPr>
        <w:t xml:space="preserve"> справку о работе первичной профсоюзной организации по основным направлениям деятельности текущем году.</w:t>
      </w:r>
    </w:p>
    <w:p w:rsidR="001C55BB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16E01" w:rsidRDefault="00816E01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55BB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</w:rPr>
        <w:t xml:space="preserve">Направления деятельности первичной профсоюзной организации </w:t>
      </w:r>
    </w:p>
    <w:p w:rsidR="001C55BB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</w:rPr>
        <w:lastRenderedPageBreak/>
        <w:t>для участия в конкурсе:</w:t>
      </w: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1. Социально-экономическая работа: наличие коллективного договора, его содержание и выполнение.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EE3209">
        <w:rPr>
          <w:rFonts w:ascii="Times New Roman" w:hAnsi="Times New Roman"/>
          <w:sz w:val="24"/>
          <w:szCs w:val="24"/>
        </w:rPr>
        <w:t>Организационная работа: охват профсоюзным членством, мотивация профсоюзного членства, стабильность или рост численности первичной профсоюзной организации на протяжении последних 3 лет, наличие учётных карточек и заявлений о вступлении в профсоюз, плана работы профсоюзного комитета, регулярность проведения собраний (конференций) и заседаний профсоюзного комитета, рассмотрение плановых вопросов, участие в коллективных действиях и мероприятиях, проводимых членской организацией Федерации профсоюзов Камчатки, Федерацией профсоюзов Камчатки.</w:t>
      </w:r>
      <w:proofErr w:type="gramEnd"/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3. Правозащитная работа: обеспечение защиты членов профсоюза, </w:t>
      </w:r>
      <w:proofErr w:type="gramStart"/>
      <w:r w:rsidRPr="00EE3209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E3209">
        <w:rPr>
          <w:rFonts w:ascii="Times New Roman" w:hAnsi="Times New Roman"/>
          <w:sz w:val="24"/>
          <w:szCs w:val="24"/>
        </w:rPr>
        <w:t xml:space="preserve"> соблюдением трудового законодательства, участие в разрешении конфликтных ситуаций, наличие и работа комиссий по разрешению трудовых споров.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EE3209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E3209">
        <w:rPr>
          <w:rFonts w:ascii="Times New Roman" w:hAnsi="Times New Roman"/>
          <w:sz w:val="24"/>
          <w:szCs w:val="24"/>
        </w:rPr>
        <w:t xml:space="preserve"> соблюдением законодательства об охране труда, наличие комиссии (уполномоченных) по охране труда, наличие плана работы по охране труда и его выполнение, наличие раздела либо пунктов в коллективном договоре.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5. Информационная работа: регулярность проведения собраний первичной профсоюзной организации, информирования членов профсоюза о деятельности членской организации Федерации профсоюзов Камчатки, Федерации профсоюзов Камчатки, наличие профсоюзных стендов и уголков, подписка на профсоюзную газету «Голос Камчатки» и использование ее для освещения деятельности своей организации; (наличие профсоюзного уголка, периодичность его обновления).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6. Проводимая работа по реализации кадровой политики профсоюза, наличие кадрового резерва на должности руководителей первичной профсоюзной организации. Обучение профсоюзных кадров и актива.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7. Проводимая работа по реализации молодежной политики профсоюза, наличие молодежного совета, проведенные им мероприятия, наличие и выполнение молодежного раздела в коллективном договоре, представительство молодежи в выборных профсоюзных органах;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8. Организация финансовой работы: полнота и своевременность поступления профсоюзных взносов, отчисления в вышестоящие органы, планирование профсоюзного бюджета.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9. Организация культурно-массовой и спортивно-оздоровительной работы, работа с ветеранами.</w:t>
      </w:r>
    </w:p>
    <w:p w:rsidR="001C55BB" w:rsidRPr="00EE3209" w:rsidRDefault="001C55BB" w:rsidP="001C55B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Все направления деятельности первичных профсоюзных организаций должны быть подтверждены документально.</w:t>
      </w:r>
    </w:p>
    <w:p w:rsidR="001C55BB" w:rsidRPr="00EE3209" w:rsidRDefault="001C55BB" w:rsidP="001C55B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В случае представления организационному комитету недостоверной информации, первичные организации снимаются с участия в конкурсе.</w:t>
      </w:r>
    </w:p>
    <w:p w:rsidR="001C55BB" w:rsidRPr="00EE3209" w:rsidRDefault="001C55BB" w:rsidP="001C55BB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     Комиссия:</w:t>
      </w:r>
    </w:p>
    <w:p w:rsidR="001C55BB" w:rsidRPr="00EE3209" w:rsidRDefault="001C55BB" w:rsidP="001C55B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в срок до </w:t>
      </w:r>
      <w:r w:rsidR="00816E01">
        <w:rPr>
          <w:rFonts w:ascii="Times New Roman" w:hAnsi="Times New Roman"/>
          <w:b/>
          <w:sz w:val="24"/>
          <w:szCs w:val="24"/>
          <w:u w:val="single"/>
        </w:rPr>
        <w:t>_18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ноября текущего года</w:t>
      </w:r>
      <w:r w:rsidRPr="00EE3209">
        <w:rPr>
          <w:rFonts w:ascii="Times New Roman" w:hAnsi="Times New Roman"/>
          <w:sz w:val="24"/>
          <w:szCs w:val="24"/>
        </w:rPr>
        <w:t xml:space="preserve"> организует работу с участниками Конкурса (разъясняет условия Конкурса, оказывает консультативную, методическую помощь), производит сбор материалов о деятельности первичной профсоюзной организации;</w:t>
      </w:r>
    </w:p>
    <w:p w:rsidR="001C55BB" w:rsidRDefault="001C55BB" w:rsidP="001C55B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в срок до 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_1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декабря текущего года</w:t>
      </w:r>
      <w:r w:rsidRPr="00EE3209">
        <w:rPr>
          <w:rFonts w:ascii="Times New Roman" w:hAnsi="Times New Roman"/>
          <w:sz w:val="24"/>
          <w:szCs w:val="24"/>
        </w:rPr>
        <w:t xml:space="preserve"> анализирует представленные  материалы и вносит на Президиум Федерации профсоюзов Камчатки предложения по итогам Конкурса о награждении победителей.</w:t>
      </w:r>
    </w:p>
    <w:p w:rsidR="001C55BB" w:rsidRDefault="001C55BB" w:rsidP="001C55B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EE3209">
        <w:rPr>
          <w:rFonts w:ascii="Times New Roman" w:hAnsi="Times New Roman"/>
          <w:b/>
          <w:sz w:val="24"/>
          <w:szCs w:val="24"/>
        </w:rPr>
        <w:t>. Критерии оценки смотра-конкурса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4.1. Направление и баллы: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"/>
        <w:gridCol w:w="5710"/>
        <w:gridCol w:w="3154"/>
      </w:tblGrid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</w:tr>
      <w:tr w:rsidR="001C55BB" w:rsidRPr="00E25A27" w:rsidTr="0013543D">
        <w:tc>
          <w:tcPr>
            <w:tcW w:w="9571" w:type="dxa"/>
            <w:gridSpan w:val="3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1. Коллективный договор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зарегистрированного коллективного договора, со всеми приложениями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Принятие: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25A27">
              <w:rPr>
                <w:rFonts w:ascii="Times New Roman" w:hAnsi="Times New Roman"/>
                <w:sz w:val="24"/>
                <w:szCs w:val="24"/>
              </w:rPr>
              <w:t>Принят</w:t>
            </w:r>
            <w:proofErr w:type="gramEnd"/>
            <w:r w:rsidRPr="00E25A27">
              <w:rPr>
                <w:rFonts w:ascii="Times New Roman" w:hAnsi="Times New Roman"/>
                <w:sz w:val="24"/>
                <w:szCs w:val="24"/>
              </w:rPr>
              <w:t xml:space="preserve"> без нарушения сроков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25A27">
              <w:rPr>
                <w:rFonts w:ascii="Times New Roman" w:hAnsi="Times New Roman"/>
                <w:sz w:val="24"/>
                <w:szCs w:val="24"/>
              </w:rPr>
              <w:t>Принят</w:t>
            </w:r>
            <w:proofErr w:type="gramEnd"/>
            <w:r w:rsidRPr="00E25A27">
              <w:rPr>
                <w:rFonts w:ascii="Times New Roman" w:hAnsi="Times New Roman"/>
                <w:sz w:val="24"/>
                <w:szCs w:val="24"/>
              </w:rPr>
              <w:t xml:space="preserve"> с нарушениями сроков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Выполнение: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Выполняется полностью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Выполняется частично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Не выполняется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C55BB" w:rsidRPr="00E25A27" w:rsidTr="0013543D">
        <w:tc>
          <w:tcPr>
            <w:tcW w:w="9571" w:type="dxa"/>
            <w:gridSpan w:val="3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2. Организационная работа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Стабильность или рост численности членов профсоюза за последние три года (на основании статистических отчетов </w:t>
            </w:r>
            <w:proofErr w:type="spellStart"/>
            <w:r w:rsidRPr="00E25A27">
              <w:rPr>
                <w:rFonts w:ascii="Times New Roman" w:hAnsi="Times New Roman"/>
                <w:sz w:val="24"/>
                <w:szCs w:val="24"/>
              </w:rPr>
              <w:t>первички</w:t>
            </w:r>
            <w:proofErr w:type="spellEnd"/>
            <w:r w:rsidRPr="00E25A2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Процент охвата: более 80 %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Более 65 %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Более 50 %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плана работы профсоюзного комитета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Полное выполнение плана работы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Частичное выполнение плана работы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Регулярное проведение собраний, заседаний профкомов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Не регулярное проведение собраний, заседаний профкомов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Рассмотрение плановых вопросов без нарушений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Рассмотрение плановых вопросов с нарушениями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Участие в коллективных действиях: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Участвует организация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Участвует профактив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Участвует председатель 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Не участвует 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C55BB" w:rsidRPr="00E25A27" w:rsidTr="0013543D">
        <w:tc>
          <w:tcPr>
            <w:tcW w:w="9571" w:type="dxa"/>
            <w:gridSpan w:val="3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3. Правозащитная работа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комиссии (уполномоченного) по трудовым спорам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Проведение юридических консультаций членам профсоюза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9571" w:type="dxa"/>
            <w:gridSpan w:val="3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4. Охрана труда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Работа комиссии (уполномоченного) по охране труда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плана работы комиссии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Полное выполнение плана работы комиссии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Частичное выполнение плана работы комиссии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в коллективном договоре раздела об охране труда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в коллективном договоре пунктов об охране труда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9571" w:type="dxa"/>
            <w:gridSpan w:val="3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5. Информационная работа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и систематическое обновление информационного стенда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Систематическое информирование членов профсоюза о работе профсоюза на общих собраниях 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Периодическое информирование членов профсоюза </w:t>
            </w:r>
            <w:r w:rsidRPr="00E25A27">
              <w:rPr>
                <w:rFonts w:ascii="Times New Roman" w:hAnsi="Times New Roman"/>
                <w:sz w:val="24"/>
                <w:szCs w:val="24"/>
              </w:rPr>
              <w:lastRenderedPageBreak/>
              <w:t>о работе профсоюза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Подписка на профсоюзную газету «Голос Камчатки» 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9571" w:type="dxa"/>
            <w:gridSpan w:val="3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6. Кадровая политика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кадрового резерва профсоюзной организации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Проведение обучения профсоюзного актива в </w:t>
            </w:r>
            <w:proofErr w:type="spellStart"/>
            <w:r w:rsidRPr="00E25A27">
              <w:rPr>
                <w:rFonts w:ascii="Times New Roman" w:hAnsi="Times New Roman"/>
                <w:sz w:val="24"/>
                <w:szCs w:val="24"/>
              </w:rPr>
              <w:t>первичке</w:t>
            </w:r>
            <w:proofErr w:type="spellEnd"/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9571" w:type="dxa"/>
            <w:gridSpan w:val="3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7. Молодежная политика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молодежного Совета (уполномоченного)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и выполнение плана работы с молодежью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раздела работы с молодежью в общем плане работы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молодежного раздела в коллективном договоре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пунктов молодежной политики в коллективном договоре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9571" w:type="dxa"/>
            <w:gridSpan w:val="3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8. Финансовая работа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1.  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Своевременное и в полном объеме перечисление взносов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25A27">
              <w:rPr>
                <w:rFonts w:ascii="Times New Roman" w:hAnsi="Times New Roman"/>
                <w:sz w:val="24"/>
                <w:szCs w:val="24"/>
              </w:rPr>
              <w:t>Несвоевременное</w:t>
            </w:r>
            <w:proofErr w:type="gramEnd"/>
            <w:r w:rsidRPr="00E25A27">
              <w:rPr>
                <w:rFonts w:ascii="Times New Roman" w:hAnsi="Times New Roman"/>
                <w:sz w:val="24"/>
                <w:szCs w:val="24"/>
              </w:rPr>
              <w:t>, но в полном объеме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задолженности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Планирование и выполнение профсоюзного бюджета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9571" w:type="dxa"/>
            <w:gridSpan w:val="3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9. Культурно-массовая и спортивная работа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Систематическое проведение культурно-массовых, спортивных мероприятий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Разовое проведение мероприятий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Работа с ветеранами профсоюзного движения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Самостоятельное оздоровление членов профсоюза 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Оздоровление членов профсоюза за счет крайкома либо работника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Полное участие профсоюза в детском оздоровлении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C55BB" w:rsidRPr="00E25A27" w:rsidTr="0013543D">
        <w:tc>
          <w:tcPr>
            <w:tcW w:w="707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1C55BB" w:rsidRPr="00E25A27" w:rsidRDefault="001C55BB" w:rsidP="001354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Частичное участие профсоюза в детском оздоровлении</w:t>
            </w:r>
          </w:p>
        </w:tc>
        <w:tc>
          <w:tcPr>
            <w:tcW w:w="3154" w:type="dxa"/>
          </w:tcPr>
          <w:p w:rsidR="001C55BB" w:rsidRPr="00E25A27" w:rsidRDefault="001C55BB" w:rsidP="00135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4.2. Оценка работы первичной профсоюзной организации осуществляется по пятибалльной системе. Комиссия вправе снижать баллы в зависимости от объема и качества проделанной работы.</w:t>
      </w: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4.3. За дополнительно предоставленные документы, проведенную работу по решению Комиссии выставляются дополнительные баллы.</w:t>
      </w:r>
    </w:p>
    <w:p w:rsidR="001C55BB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4.4. При подведении итогов Конкурса учитывается общее оформление конкурсной документации.</w:t>
      </w:r>
    </w:p>
    <w:p w:rsidR="001C55BB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  <w:lang w:val="en-US"/>
        </w:rPr>
        <w:t>V</w:t>
      </w:r>
      <w:r w:rsidRPr="00EE3209">
        <w:rPr>
          <w:rFonts w:ascii="Times New Roman" w:hAnsi="Times New Roman"/>
          <w:b/>
          <w:sz w:val="24"/>
          <w:szCs w:val="24"/>
        </w:rPr>
        <w:t>. Подведение итогов Конкурса и награждение победителей</w:t>
      </w:r>
    </w:p>
    <w:p w:rsidR="001C55BB" w:rsidRPr="00EE3209" w:rsidRDefault="001C55BB" w:rsidP="001C55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55BB" w:rsidRPr="00EE3209" w:rsidRDefault="001C55BB" w:rsidP="001C55BB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E3209">
        <w:rPr>
          <w:rFonts w:ascii="Times New Roman" w:hAnsi="Times New Roman"/>
          <w:sz w:val="24"/>
          <w:szCs w:val="24"/>
        </w:rPr>
        <w:t>Итоги Конкурса подводятся Комиссией по сумме баллов, выставленных первичной профсоюзной организации по представленным документам.</w:t>
      </w:r>
    </w:p>
    <w:p w:rsidR="001C55BB" w:rsidRPr="00EE3209" w:rsidRDefault="001C55BB" w:rsidP="001C55BB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E3209">
        <w:rPr>
          <w:rFonts w:ascii="Times New Roman" w:hAnsi="Times New Roman"/>
          <w:sz w:val="24"/>
          <w:szCs w:val="24"/>
        </w:rPr>
        <w:t>Для участия в работе Комиссии могут быть приглашены председатели членских организаций Федерации профсоюзов Камчатки с правом совещательного голоса.</w:t>
      </w:r>
    </w:p>
    <w:p w:rsidR="001C55BB" w:rsidRPr="00EE3209" w:rsidRDefault="001C55BB" w:rsidP="001C55BB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EE3209">
        <w:rPr>
          <w:rFonts w:ascii="Times New Roman" w:hAnsi="Times New Roman"/>
          <w:sz w:val="24"/>
          <w:szCs w:val="24"/>
        </w:rPr>
        <w:t>Для победителей Конкурса предусматривается первое, второе и третье призовые места, а также могут присуждаться поощрительные награды по отдельным направлениям деятельности.</w:t>
      </w:r>
    </w:p>
    <w:p w:rsidR="001C55BB" w:rsidRPr="005F5780" w:rsidRDefault="001C55BB" w:rsidP="001C55BB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E3209">
        <w:rPr>
          <w:rFonts w:ascii="Times New Roman" w:hAnsi="Times New Roman"/>
          <w:sz w:val="24"/>
          <w:szCs w:val="24"/>
        </w:rPr>
        <w:t>Первичная профсоюзная организация, занявшая первое место, награждается Почетным Дипломом Федерации профсоюзов Камчатки и денежной суммой, первичные профсоюзные организации, занявшие второе и третье места, награждаются денежными суммами или памятными призами.</w:t>
      </w:r>
    </w:p>
    <w:p w:rsidR="00B900EF" w:rsidRDefault="00B900EF"/>
    <w:sectPr w:rsidR="00B900EF" w:rsidSect="00B90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17710"/>
    <w:multiLevelType w:val="multilevel"/>
    <w:tmpl w:val="FFBEDCF6"/>
    <w:lvl w:ilvl="0">
      <w:start w:val="2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3"/>
        </w:tabs>
        <w:ind w:left="189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1"/>
        </w:tabs>
        <w:ind w:left="26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9"/>
        </w:tabs>
        <w:ind w:left="330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17"/>
        </w:tabs>
        <w:ind w:left="40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25"/>
        </w:tabs>
        <w:ind w:left="472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>
    <w:nsid w:val="64333B76"/>
    <w:multiLevelType w:val="multilevel"/>
    <w:tmpl w:val="D258188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84C09C5"/>
    <w:multiLevelType w:val="multilevel"/>
    <w:tmpl w:val="11AC4A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FD6F3B"/>
    <w:multiLevelType w:val="multilevel"/>
    <w:tmpl w:val="05FCEB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none"/>
      <w:lvlText w:val="3.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7AC776FE"/>
    <w:multiLevelType w:val="hybridMultilevel"/>
    <w:tmpl w:val="5010F37C"/>
    <w:lvl w:ilvl="0" w:tplc="83B4108A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1C55BB"/>
    <w:rsid w:val="001C55BB"/>
    <w:rsid w:val="00773568"/>
    <w:rsid w:val="00816E01"/>
    <w:rsid w:val="00936821"/>
    <w:rsid w:val="00B90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C55BB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1C55BB"/>
    <w:rPr>
      <w:rFonts w:ascii="Times New Roman" w:eastAsia="Calibri" w:hAnsi="Times New Roman" w:cs="Times New Roman"/>
      <w:sz w:val="24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1C55B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C55BB"/>
  </w:style>
  <w:style w:type="paragraph" w:styleId="3">
    <w:name w:val="Body Text 3"/>
    <w:basedOn w:val="a"/>
    <w:link w:val="30"/>
    <w:uiPriority w:val="99"/>
    <w:semiHidden/>
    <w:unhideWhenUsed/>
    <w:rsid w:val="001C55B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C55B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1622</Words>
  <Characters>9246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4</cp:revision>
  <dcterms:created xsi:type="dcterms:W3CDTF">2016-02-02T03:25:00Z</dcterms:created>
  <dcterms:modified xsi:type="dcterms:W3CDTF">2016-03-01T22:25:00Z</dcterms:modified>
</cp:coreProperties>
</file>