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116" w:rsidRDefault="00480116" w:rsidP="002A20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03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A203A" w:rsidRPr="002A203A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03A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2A203A" w:rsidRPr="002A203A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3A" w:rsidRPr="00DC4935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1D4">
        <w:rPr>
          <w:rFonts w:ascii="Times New Roman" w:hAnsi="Times New Roman" w:cs="Times New Roman"/>
          <w:b/>
          <w:sz w:val="24"/>
          <w:szCs w:val="24"/>
        </w:rPr>
        <w:t xml:space="preserve">№ 3-3                                          </w:t>
      </w:r>
      <w:r w:rsidRPr="009551D4">
        <w:rPr>
          <w:rFonts w:ascii="Times New Roman" w:hAnsi="Times New Roman" w:cs="Times New Roman"/>
          <w:b/>
          <w:sz w:val="24"/>
          <w:szCs w:val="24"/>
        </w:rPr>
        <w:tab/>
      </w:r>
      <w:r w:rsidRPr="009551D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от 05.08.2015 г.</w:t>
      </w: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О плане мероприятий, посвященных </w:t>
      </w: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110-летию профсоюзов России и 25-летию со дня образования ФНПР</w:t>
      </w:r>
    </w:p>
    <w:p w:rsidR="00DF4E49" w:rsidRPr="009551D4" w:rsidRDefault="00DF4E49" w:rsidP="00DF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E49" w:rsidRPr="009551D4" w:rsidRDefault="00DF4E49" w:rsidP="00DF4E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4E49" w:rsidRPr="009551D4" w:rsidRDefault="00DF4E49" w:rsidP="00DF4E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В 2015 году профсоюзам России исполняется 110 лет и 25 лет со дня образования Федерации Независимых Профсоюзов России. ФНПР, членские организации ФНПР проводят ряд мероприятий, посвященных этим датам. </w:t>
      </w:r>
    </w:p>
    <w:p w:rsidR="00DF4E49" w:rsidRPr="009551D4" w:rsidRDefault="00DF4E49" w:rsidP="00DF4E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Федерация профсоюзов Камчатки также планирует проведение мероприятий, приуроченных к этим датам. В соответствии с решением Президиума Федерации профсоюзов Камчатки № 2-5 от 14.05.2015 года членские организации Федерации профсоюзов Камчатки должны были в срок до 29.05.2015 года направить свои предложения по мероприятиям в связи со 110-летием профсоюзов России и 25-летием со дня образования ФНПР. Однако предложения предоставила только Камчатская краевая организация Российского профессионального союза работников рыбного хозяйства. В то же время ряд членских организаций Федерации профсоюзов Камчатки провел свои мероприятия, приуроченные к этим датам, в частности в Камчатской краевой организации профсоюза работников здравоохранения 17.06.2015 г. состоялось расширенное заседание Пленума краевой организации профсоюза с вручением юбилейной продукции. </w:t>
      </w:r>
    </w:p>
    <w:p w:rsidR="00DF4E49" w:rsidRPr="009551D4" w:rsidRDefault="00DF4E49" w:rsidP="00DF4E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плане мероприятий, посвященных 110-летию профсоюзов России и 25-летию со дня образования ФНПР, Президиум Федерации профсоюзов Камчатки </w:t>
      </w:r>
    </w:p>
    <w:p w:rsidR="00DF4E49" w:rsidRPr="009551D4" w:rsidRDefault="00DF4E49" w:rsidP="00DF4E4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DF4E49" w:rsidRPr="009551D4" w:rsidRDefault="00DF4E49" w:rsidP="00DF4E4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9551D4">
        <w:rPr>
          <w:sz w:val="24"/>
          <w:szCs w:val="24"/>
        </w:rPr>
        <w:t>Информацию Зимина А.В., Председателя Федерации профсоюзов Камчатки, о плане мероприятий, посвященных 110-летию профсоюзов России и 25-летию со дня образования ФНПР, принять к сведению.</w:t>
      </w:r>
    </w:p>
    <w:p w:rsidR="00DF4E49" w:rsidRPr="009551D4" w:rsidRDefault="00DF4E49" w:rsidP="00DF4E4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Обратить внимание </w:t>
      </w:r>
      <w:proofErr w:type="gramStart"/>
      <w:r w:rsidRPr="009551D4">
        <w:rPr>
          <w:sz w:val="24"/>
          <w:szCs w:val="24"/>
        </w:rPr>
        <w:t>членов Президиума Федерации профсоюзов Камчатки</w:t>
      </w:r>
      <w:proofErr w:type="gramEnd"/>
      <w:r w:rsidRPr="009551D4">
        <w:rPr>
          <w:sz w:val="24"/>
          <w:szCs w:val="24"/>
        </w:rPr>
        <w:t xml:space="preserve"> на обязательность выполнения решений органов Федерации профсоюзов Камчатки.</w:t>
      </w:r>
    </w:p>
    <w:p w:rsidR="00DF4E49" w:rsidRPr="009551D4" w:rsidRDefault="00DF4E49" w:rsidP="00DF4E4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9551D4">
        <w:rPr>
          <w:sz w:val="24"/>
          <w:szCs w:val="24"/>
        </w:rPr>
        <w:t>Утвердить план мероприятий, посвященных 110-летию профсоюзов России и 25-летию со дня образования ФНПР (прилагается).</w:t>
      </w:r>
    </w:p>
    <w:p w:rsidR="00DF4E49" w:rsidRPr="009551D4" w:rsidRDefault="00DF4E49" w:rsidP="00DF4E49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Председателям членских организаций Федерации профсоюзов Камчатки обеспечить участие своих краевых организаций профсоюзов в </w:t>
      </w:r>
      <w:proofErr w:type="spellStart"/>
      <w:r w:rsidRPr="009551D4">
        <w:rPr>
          <w:sz w:val="24"/>
          <w:szCs w:val="24"/>
        </w:rPr>
        <w:t>общепрофсоюзных</w:t>
      </w:r>
      <w:proofErr w:type="spellEnd"/>
      <w:r w:rsidRPr="009551D4">
        <w:rPr>
          <w:sz w:val="24"/>
          <w:szCs w:val="24"/>
        </w:rPr>
        <w:t xml:space="preserve"> мероприятиях Федерации профсоюзов Камчатки, посвященных юбилейным датам.</w:t>
      </w:r>
    </w:p>
    <w:p w:rsidR="00DF4E49" w:rsidRPr="009551D4" w:rsidRDefault="00DF4E49" w:rsidP="00DF4E49">
      <w:pPr>
        <w:pStyle w:val="a5"/>
        <w:ind w:left="993"/>
        <w:jc w:val="both"/>
        <w:rPr>
          <w:sz w:val="24"/>
          <w:szCs w:val="24"/>
        </w:rPr>
      </w:pPr>
    </w:p>
    <w:p w:rsidR="00DF4E49" w:rsidRPr="009551D4" w:rsidRDefault="00DF4E49" w:rsidP="00DF4E49">
      <w:pPr>
        <w:pStyle w:val="a5"/>
        <w:ind w:left="993"/>
        <w:jc w:val="both"/>
        <w:rPr>
          <w:sz w:val="24"/>
          <w:szCs w:val="24"/>
        </w:rPr>
      </w:pPr>
    </w:p>
    <w:p w:rsidR="002A203A" w:rsidRPr="002A203A" w:rsidRDefault="002A203A" w:rsidP="002A203A">
      <w:pPr>
        <w:pStyle w:val="a5"/>
        <w:ind w:left="993"/>
        <w:jc w:val="both"/>
        <w:rPr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2A203A">
        <w:rPr>
          <w:rFonts w:ascii="Times New Roman" w:hAnsi="Times New Roman" w:cs="Times New Roman"/>
          <w:sz w:val="24"/>
          <w:szCs w:val="24"/>
        </w:rPr>
        <w:tab/>
      </w:r>
      <w:r w:rsidRPr="002A203A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</w:rPr>
      </w:pPr>
    </w:p>
    <w:p w:rsidR="00B50686" w:rsidRPr="002A203A" w:rsidRDefault="00B50686" w:rsidP="002A203A"/>
    <w:sectPr w:rsidR="00B50686" w:rsidRPr="002A203A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1BF94FD1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2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4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0686"/>
    <w:rsid w:val="00092BEB"/>
    <w:rsid w:val="00096DD8"/>
    <w:rsid w:val="000C60F0"/>
    <w:rsid w:val="001422A2"/>
    <w:rsid w:val="00153C1B"/>
    <w:rsid w:val="002314CF"/>
    <w:rsid w:val="002A203A"/>
    <w:rsid w:val="002A3B60"/>
    <w:rsid w:val="002A682E"/>
    <w:rsid w:val="00393032"/>
    <w:rsid w:val="00393E74"/>
    <w:rsid w:val="003C2496"/>
    <w:rsid w:val="003D1290"/>
    <w:rsid w:val="003D2F66"/>
    <w:rsid w:val="00424B4B"/>
    <w:rsid w:val="00470B76"/>
    <w:rsid w:val="00480116"/>
    <w:rsid w:val="004E6C5E"/>
    <w:rsid w:val="00503FE1"/>
    <w:rsid w:val="00505880"/>
    <w:rsid w:val="00537C03"/>
    <w:rsid w:val="005F4443"/>
    <w:rsid w:val="00603C2F"/>
    <w:rsid w:val="006525B1"/>
    <w:rsid w:val="00653235"/>
    <w:rsid w:val="006A40DB"/>
    <w:rsid w:val="00700E9A"/>
    <w:rsid w:val="00716C16"/>
    <w:rsid w:val="008D4B3F"/>
    <w:rsid w:val="008F5051"/>
    <w:rsid w:val="008F79AA"/>
    <w:rsid w:val="00911E4A"/>
    <w:rsid w:val="00A56363"/>
    <w:rsid w:val="00A65B81"/>
    <w:rsid w:val="00B50686"/>
    <w:rsid w:val="00B83C26"/>
    <w:rsid w:val="00C66B6F"/>
    <w:rsid w:val="00C67142"/>
    <w:rsid w:val="00CA12A2"/>
    <w:rsid w:val="00CA166A"/>
    <w:rsid w:val="00CA31CC"/>
    <w:rsid w:val="00D114CE"/>
    <w:rsid w:val="00D172B8"/>
    <w:rsid w:val="00D4625B"/>
    <w:rsid w:val="00D9473C"/>
    <w:rsid w:val="00DC4935"/>
    <w:rsid w:val="00DF3F9F"/>
    <w:rsid w:val="00DF4E49"/>
    <w:rsid w:val="00E008DB"/>
    <w:rsid w:val="00E22702"/>
    <w:rsid w:val="00E31E19"/>
    <w:rsid w:val="00E549CB"/>
    <w:rsid w:val="00EB3F73"/>
    <w:rsid w:val="00EB544D"/>
    <w:rsid w:val="00F8211B"/>
    <w:rsid w:val="00F92D6E"/>
    <w:rsid w:val="00FE7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11</cp:revision>
  <dcterms:created xsi:type="dcterms:W3CDTF">2015-06-16T03:31:00Z</dcterms:created>
  <dcterms:modified xsi:type="dcterms:W3CDTF">2015-08-16T23:26:00Z</dcterms:modified>
</cp:coreProperties>
</file>